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969" w:rsidRDefault="004F4969" w:rsidP="004F4969">
      <w:pPr>
        <w:jc w:val="both"/>
        <w:rPr>
          <w:rFonts w:ascii="Comic Sans MS" w:hAnsi="Comic Sans MS"/>
        </w:rPr>
      </w:pPr>
      <w:r w:rsidRPr="00F364D9">
        <w:rPr>
          <w:rFonts w:ascii="Comic Sans MS" w:hAnsi="Comic Sans MS"/>
          <w:b/>
          <w:u w:val="single"/>
        </w:rPr>
        <w:t>COLLEGE DE PROVENCE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Juillet 202</w:t>
      </w:r>
      <w:r w:rsidR="004331A1">
        <w:rPr>
          <w:rFonts w:ascii="Comic Sans MS" w:hAnsi="Comic Sans MS"/>
        </w:rPr>
        <w:t>2</w:t>
      </w:r>
    </w:p>
    <w:p w:rsidR="004F4969" w:rsidRDefault="004F4969" w:rsidP="004F4969">
      <w:pPr>
        <w:jc w:val="both"/>
        <w:rPr>
          <w:rFonts w:ascii="Comic Sans MS" w:hAnsi="Comic Sans MS"/>
        </w:rPr>
      </w:pPr>
    </w:p>
    <w:p w:rsidR="004F4969" w:rsidRPr="00F364D9" w:rsidRDefault="004F4969" w:rsidP="004F4969">
      <w:pPr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F364D9">
        <w:rPr>
          <w:rFonts w:ascii="Arial Black" w:hAnsi="Arial Black"/>
          <w:b/>
          <w:sz w:val="32"/>
          <w:szCs w:val="32"/>
          <w:u w:val="single"/>
        </w:rPr>
        <w:t xml:space="preserve">FOURNITURES CLASSES DE </w:t>
      </w:r>
      <w:r>
        <w:rPr>
          <w:rFonts w:ascii="Arial Black" w:hAnsi="Arial Black"/>
          <w:b/>
          <w:sz w:val="32"/>
          <w:szCs w:val="32"/>
          <w:u w:val="single"/>
        </w:rPr>
        <w:t>CINQUI</w:t>
      </w:r>
      <w:r w:rsidRPr="00F364D9">
        <w:rPr>
          <w:rFonts w:ascii="Arial Black" w:hAnsi="Arial Black"/>
          <w:b/>
          <w:sz w:val="32"/>
          <w:szCs w:val="32"/>
          <w:u w:val="single"/>
        </w:rPr>
        <w:t>EME</w:t>
      </w:r>
    </w:p>
    <w:p w:rsidR="004F4969" w:rsidRDefault="004F4969" w:rsidP="004F4969">
      <w:pPr>
        <w:jc w:val="both"/>
        <w:rPr>
          <w:rFonts w:asciiTheme="minorHAnsi" w:hAnsiTheme="minorHAnsi"/>
          <w:b/>
          <w:bCs/>
          <w:i/>
          <w:color w:val="FF0000"/>
          <w:sz w:val="27"/>
          <w:szCs w:val="27"/>
        </w:rPr>
      </w:pPr>
    </w:p>
    <w:p w:rsidR="004F4969" w:rsidRPr="005E4538" w:rsidRDefault="004F4969" w:rsidP="004F4969">
      <w:pPr>
        <w:jc w:val="both"/>
        <w:rPr>
          <w:rFonts w:asciiTheme="minorHAnsi" w:hAnsiTheme="minorHAnsi"/>
          <w:i/>
          <w:color w:val="FF0000"/>
        </w:rPr>
      </w:pPr>
      <w:r w:rsidRPr="005E4538">
        <w:rPr>
          <w:rFonts w:asciiTheme="minorHAnsi" w:hAnsiTheme="minorHAnsi"/>
          <w:b/>
          <w:bCs/>
          <w:i/>
          <w:color w:val="FF0000"/>
          <w:sz w:val="27"/>
          <w:szCs w:val="27"/>
        </w:rPr>
        <w:t>Chers parents,</w:t>
      </w:r>
    </w:p>
    <w:p w:rsidR="004F4969" w:rsidRPr="005E4538" w:rsidRDefault="004F4969" w:rsidP="004F4969">
      <w:pPr>
        <w:jc w:val="both"/>
        <w:rPr>
          <w:rFonts w:asciiTheme="minorHAnsi" w:hAnsiTheme="minorHAnsi"/>
          <w:i/>
          <w:color w:val="FF0000"/>
          <w:sz w:val="27"/>
          <w:szCs w:val="27"/>
        </w:rPr>
      </w:pPr>
      <w:r w:rsidRPr="005E4538">
        <w:rPr>
          <w:rFonts w:asciiTheme="minorHAnsi" w:hAnsiTheme="minorHAnsi"/>
          <w:b/>
          <w:bCs/>
          <w:i/>
          <w:color w:val="FF0000"/>
          <w:sz w:val="27"/>
          <w:szCs w:val="27"/>
        </w:rPr>
        <w:t> </w:t>
      </w:r>
    </w:p>
    <w:p w:rsidR="004F4969" w:rsidRPr="005E4538" w:rsidRDefault="004F4969" w:rsidP="004F4969">
      <w:pPr>
        <w:jc w:val="both"/>
        <w:rPr>
          <w:rFonts w:asciiTheme="minorHAnsi" w:hAnsiTheme="minorHAnsi"/>
          <w:i/>
          <w:color w:val="FF0000"/>
          <w:sz w:val="27"/>
          <w:szCs w:val="27"/>
        </w:rPr>
      </w:pPr>
      <w:r w:rsidRPr="005E4538">
        <w:rPr>
          <w:rFonts w:asciiTheme="minorHAnsi" w:hAnsiTheme="minorHAnsi"/>
          <w:b/>
          <w:bCs/>
          <w:i/>
          <w:color w:val="FF0000"/>
          <w:sz w:val="27"/>
          <w:szCs w:val="27"/>
        </w:rPr>
        <w:t>Pour vous faciliter l’accès aux fournitures scolaires, nous avons mis en place un dispositif novateur et facultatif. </w:t>
      </w:r>
    </w:p>
    <w:p w:rsidR="004F4969" w:rsidRPr="005E4538" w:rsidRDefault="004F4969" w:rsidP="004F4969">
      <w:pPr>
        <w:jc w:val="both"/>
        <w:rPr>
          <w:rFonts w:asciiTheme="minorHAnsi" w:hAnsiTheme="minorHAnsi"/>
          <w:i/>
          <w:color w:val="FF0000"/>
          <w:sz w:val="27"/>
          <w:szCs w:val="27"/>
        </w:rPr>
      </w:pPr>
    </w:p>
    <w:p w:rsidR="004F4969" w:rsidRPr="005E4538" w:rsidRDefault="004F4969" w:rsidP="004F4969">
      <w:pPr>
        <w:jc w:val="both"/>
        <w:rPr>
          <w:rFonts w:asciiTheme="minorHAnsi" w:hAnsiTheme="minorHAnsi"/>
          <w:i/>
          <w:color w:val="FF0000"/>
          <w:sz w:val="27"/>
          <w:szCs w:val="27"/>
        </w:rPr>
      </w:pPr>
      <w:r w:rsidRPr="005E4538">
        <w:rPr>
          <w:rFonts w:asciiTheme="minorHAnsi" w:hAnsiTheme="minorHAnsi"/>
          <w:b/>
          <w:bCs/>
          <w:i/>
          <w:color w:val="FF0000"/>
          <w:sz w:val="27"/>
          <w:szCs w:val="27"/>
        </w:rPr>
        <w:t>Avec CMALISTE, vous pouvez recevoir chez vous le matériel demandé pour la rentrée :</w:t>
      </w:r>
    </w:p>
    <w:p w:rsidR="004F4969" w:rsidRPr="005E4538" w:rsidRDefault="004F4969" w:rsidP="004F4969">
      <w:pPr>
        <w:jc w:val="both"/>
        <w:rPr>
          <w:rFonts w:asciiTheme="minorHAnsi" w:hAnsiTheme="minorHAnsi"/>
          <w:i/>
          <w:color w:val="FF0000"/>
          <w:sz w:val="27"/>
          <w:szCs w:val="27"/>
        </w:rPr>
      </w:pPr>
      <w:r w:rsidRPr="005E4538">
        <w:rPr>
          <w:rFonts w:asciiTheme="minorHAnsi" w:hAnsiTheme="minorHAnsi"/>
          <w:b/>
          <w:bCs/>
          <w:i/>
          <w:color w:val="FF0000"/>
          <w:sz w:val="27"/>
          <w:szCs w:val="27"/>
        </w:rPr>
        <w:t> </w:t>
      </w:r>
    </w:p>
    <w:p w:rsidR="004F4969" w:rsidRPr="005E4538" w:rsidRDefault="004F4969" w:rsidP="004F4969">
      <w:pPr>
        <w:numPr>
          <w:ilvl w:val="0"/>
          <w:numId w:val="3"/>
        </w:numPr>
        <w:jc w:val="both"/>
        <w:rPr>
          <w:rFonts w:asciiTheme="minorHAnsi" w:hAnsiTheme="minorHAnsi"/>
          <w:i/>
          <w:color w:val="FF0000"/>
        </w:rPr>
      </w:pPr>
      <w:r w:rsidRPr="005E4538">
        <w:rPr>
          <w:rFonts w:asciiTheme="minorHAnsi" w:hAnsiTheme="minorHAnsi"/>
          <w:b/>
          <w:bCs/>
          <w:i/>
          <w:color w:val="FF0000"/>
        </w:rPr>
        <w:t>Rendez-vous sur « </w:t>
      </w:r>
      <w:hyperlink r:id="rId5" w:tgtFrame="_blank" w:history="1">
        <w:r w:rsidRPr="005E4538">
          <w:rPr>
            <w:rStyle w:val="Lienhypertexte"/>
            <w:rFonts w:asciiTheme="minorHAnsi" w:hAnsiTheme="minorHAnsi"/>
            <w:b/>
            <w:bCs/>
            <w:i/>
            <w:color w:val="FF0000"/>
          </w:rPr>
          <w:t>cmaliste.fr</w:t>
        </w:r>
      </w:hyperlink>
      <w:r w:rsidRPr="005E4538">
        <w:rPr>
          <w:rFonts w:asciiTheme="minorHAnsi" w:hAnsiTheme="minorHAnsi"/>
          <w:b/>
          <w:bCs/>
          <w:i/>
          <w:color w:val="FF0000"/>
        </w:rPr>
        <w:t> »   </w:t>
      </w:r>
      <w:hyperlink r:id="rId6" w:tgtFrame="_blank" w:history="1">
        <w:r w:rsidRPr="005E4538">
          <w:rPr>
            <w:rStyle w:val="Lienhypertexte"/>
            <w:rFonts w:asciiTheme="minorHAnsi" w:hAnsiTheme="minorHAnsi"/>
            <w:b/>
            <w:bCs/>
            <w:i/>
            <w:color w:val="FF0000"/>
          </w:rPr>
          <w:t>http://www.cmaliste.fr</w:t>
        </w:r>
      </w:hyperlink>
    </w:p>
    <w:p w:rsidR="004F4969" w:rsidRPr="005E4538" w:rsidRDefault="004F4969" w:rsidP="004F4969">
      <w:pPr>
        <w:numPr>
          <w:ilvl w:val="0"/>
          <w:numId w:val="3"/>
        </w:numPr>
        <w:jc w:val="both"/>
        <w:rPr>
          <w:rFonts w:asciiTheme="minorHAnsi" w:hAnsiTheme="minorHAnsi"/>
          <w:i/>
          <w:color w:val="FF0000"/>
        </w:rPr>
      </w:pPr>
      <w:r w:rsidRPr="005E4538">
        <w:rPr>
          <w:rFonts w:asciiTheme="minorHAnsi" w:hAnsiTheme="minorHAnsi"/>
          <w:b/>
          <w:bCs/>
          <w:i/>
          <w:color w:val="FF0000"/>
        </w:rPr>
        <w:t>Recherchez votre département, puis votre ville, puis votre établissement.</w:t>
      </w:r>
    </w:p>
    <w:p w:rsidR="004F4969" w:rsidRPr="005E4538" w:rsidRDefault="004F4969" w:rsidP="004F4969">
      <w:pPr>
        <w:numPr>
          <w:ilvl w:val="0"/>
          <w:numId w:val="3"/>
        </w:numPr>
        <w:jc w:val="both"/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b/>
          <w:bCs/>
          <w:i/>
          <w:color w:val="FF0000"/>
        </w:rPr>
        <w:t xml:space="preserve">Les listes apparaissent, vous </w:t>
      </w:r>
      <w:r w:rsidRPr="005E4538">
        <w:rPr>
          <w:rFonts w:asciiTheme="minorHAnsi" w:hAnsiTheme="minorHAnsi"/>
          <w:b/>
          <w:bCs/>
          <w:i/>
          <w:color w:val="FF0000"/>
        </w:rPr>
        <w:t>choisissez celle qui concerne votre enfant.</w:t>
      </w:r>
    </w:p>
    <w:p w:rsidR="004F4969" w:rsidRPr="005E4538" w:rsidRDefault="004F4969" w:rsidP="004F4969">
      <w:pPr>
        <w:numPr>
          <w:ilvl w:val="0"/>
          <w:numId w:val="3"/>
        </w:numPr>
        <w:jc w:val="both"/>
        <w:rPr>
          <w:rFonts w:asciiTheme="minorHAnsi" w:hAnsiTheme="minorHAnsi"/>
          <w:i/>
          <w:color w:val="FF0000"/>
        </w:rPr>
      </w:pPr>
      <w:r w:rsidRPr="005E4538">
        <w:rPr>
          <w:rFonts w:asciiTheme="minorHAnsi" w:hAnsiTheme="minorHAnsi"/>
          <w:b/>
          <w:bCs/>
          <w:i/>
          <w:color w:val="FF0000"/>
        </w:rPr>
        <w:t>Ajoutez du matériel complémentaire si besoin.</w:t>
      </w:r>
    </w:p>
    <w:p w:rsidR="004F4969" w:rsidRPr="005E4538" w:rsidRDefault="004F4969" w:rsidP="004F4969">
      <w:pPr>
        <w:numPr>
          <w:ilvl w:val="0"/>
          <w:numId w:val="3"/>
        </w:numPr>
        <w:jc w:val="both"/>
        <w:rPr>
          <w:rFonts w:asciiTheme="minorHAnsi" w:hAnsiTheme="minorHAnsi"/>
          <w:i/>
          <w:color w:val="FF0000"/>
        </w:rPr>
      </w:pPr>
      <w:r w:rsidRPr="005E4538">
        <w:rPr>
          <w:rFonts w:asciiTheme="minorHAnsi" w:hAnsiTheme="minorHAnsi"/>
          <w:b/>
          <w:bCs/>
          <w:i/>
          <w:color w:val="FF0000"/>
        </w:rPr>
        <w:t>Validez, réglez, et recevez votre colis à l’adresse de votre choix.</w:t>
      </w:r>
    </w:p>
    <w:p w:rsidR="004F4969" w:rsidRDefault="004F4969" w:rsidP="004F4969">
      <w:pPr>
        <w:jc w:val="both"/>
        <w:rPr>
          <w:rFonts w:ascii="Comic Sans MS" w:hAnsi="Comic Sans MS"/>
        </w:rPr>
      </w:pPr>
    </w:p>
    <w:p w:rsidR="004F4969" w:rsidRDefault="004F4969" w:rsidP="004F4969">
      <w:pPr>
        <w:ind w:firstLine="708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u w:val="single"/>
        </w:rPr>
        <w:t>FRANCAIS</w:t>
      </w:r>
      <w:r w:rsidRPr="00F520CC">
        <w:rPr>
          <w:rFonts w:ascii="Comic Sans MS" w:hAnsi="Comic Sans MS"/>
          <w:b/>
          <w:bCs/>
        </w:rPr>
        <w:t xml:space="preserve"> :</w:t>
      </w:r>
    </w:p>
    <w:p w:rsidR="004F4969" w:rsidRDefault="004F4969" w:rsidP="004F4969">
      <w:pPr>
        <w:numPr>
          <w:ilvl w:val="0"/>
          <w:numId w:val="2"/>
        </w:numPr>
        <w:jc w:val="both"/>
        <w:rPr>
          <w:rFonts w:ascii="Comic Sans MS" w:hAnsi="Comic Sans MS"/>
          <w:bCs/>
        </w:rPr>
      </w:pPr>
      <w:r w:rsidRPr="009956D8">
        <w:rPr>
          <w:rFonts w:ascii="Comic Sans MS" w:hAnsi="Comic Sans MS"/>
          <w:bCs/>
        </w:rPr>
        <w:t>1 cahier</w:t>
      </w:r>
      <w:r>
        <w:rPr>
          <w:rFonts w:ascii="Comic Sans MS" w:hAnsi="Comic Sans MS"/>
          <w:bCs/>
        </w:rPr>
        <w:t>-classeur format A4</w:t>
      </w:r>
    </w:p>
    <w:p w:rsidR="004F4969" w:rsidRPr="009956D8" w:rsidRDefault="004F4969" w:rsidP="004F4969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bCs/>
        </w:rPr>
        <w:t>Des feuilles simples et des feuilles doubles perforées, gros carreaux format A4</w:t>
      </w:r>
    </w:p>
    <w:p w:rsidR="004F4969" w:rsidRPr="009956D8" w:rsidRDefault="004F4969" w:rsidP="004F4969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bCs/>
        </w:rPr>
        <w:t>6 intercalaires de couleurs différentes</w:t>
      </w:r>
    </w:p>
    <w:p w:rsidR="004F4969" w:rsidRPr="009956D8" w:rsidRDefault="004F4969" w:rsidP="004F4969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bCs/>
        </w:rPr>
        <w:t>Des pochettes transparentes perforées, format A4.</w:t>
      </w:r>
    </w:p>
    <w:p w:rsidR="004F4969" w:rsidRPr="009956D8" w:rsidRDefault="004F4969" w:rsidP="004F4969">
      <w:pPr>
        <w:jc w:val="both"/>
        <w:rPr>
          <w:rFonts w:ascii="Comic Sans MS" w:hAnsi="Comic Sans MS"/>
        </w:rPr>
      </w:pPr>
    </w:p>
    <w:p w:rsidR="004F4969" w:rsidRDefault="004F4969" w:rsidP="004F4969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MATHEMATIQUES</w:t>
      </w:r>
      <w:r w:rsidRPr="00F520CC">
        <w:rPr>
          <w:rFonts w:ascii="Comic Sans MS" w:hAnsi="Comic Sans MS"/>
          <w:b/>
          <w:bCs/>
        </w:rPr>
        <w:t xml:space="preserve"> :</w:t>
      </w:r>
    </w:p>
    <w:p w:rsidR="004F4969" w:rsidRPr="000E53B0" w:rsidRDefault="004F4969" w:rsidP="004F4969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1 compas</w:t>
      </w:r>
    </w:p>
    <w:p w:rsidR="004F4969" w:rsidRPr="000E53B0" w:rsidRDefault="004F4969" w:rsidP="004F4969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1 critérium</w:t>
      </w:r>
    </w:p>
    <w:p w:rsidR="004F4969" w:rsidRPr="000E53B0" w:rsidRDefault="004F4969" w:rsidP="004F4969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1 double-décimètre plat et transparent</w:t>
      </w:r>
    </w:p>
    <w:p w:rsidR="004F4969" w:rsidRPr="000E53B0" w:rsidRDefault="004F4969" w:rsidP="004F4969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1 équerre</w:t>
      </w:r>
    </w:p>
    <w:p w:rsidR="004F4969" w:rsidRPr="000E53B0" w:rsidRDefault="004F4969" w:rsidP="004F4969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1 rapporteur transparent</w:t>
      </w:r>
    </w:p>
    <w:p w:rsidR="004F4969" w:rsidRPr="000E53B0" w:rsidRDefault="004F4969" w:rsidP="004F4969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1 cahier classeur grand format étroit</w:t>
      </w:r>
    </w:p>
    <w:p w:rsidR="004F4969" w:rsidRPr="000E53B0" w:rsidRDefault="004F4969" w:rsidP="004F4969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Feuilles simples grand format, gros carreaux</w:t>
      </w:r>
    </w:p>
    <w:p w:rsidR="004F4969" w:rsidRPr="000E53B0" w:rsidRDefault="004F4969" w:rsidP="004F4969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Copies doubles grand format, gros carreaux</w:t>
      </w:r>
    </w:p>
    <w:p w:rsidR="004F4969" w:rsidRPr="000E53B0" w:rsidRDefault="004F4969" w:rsidP="004F4969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1 jeu d’intercalaires grand format</w:t>
      </w:r>
    </w:p>
    <w:p w:rsidR="004F4969" w:rsidRPr="000E53B0" w:rsidRDefault="004F4969" w:rsidP="004F4969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Calculatrice Collège Casio (ou TI, si l’élève la possède déjà) ou Fx92 2D+</w:t>
      </w:r>
    </w:p>
    <w:p w:rsidR="00573CB8" w:rsidRDefault="00573CB8" w:rsidP="004F4969">
      <w:pPr>
        <w:ind w:firstLine="708"/>
        <w:jc w:val="both"/>
        <w:rPr>
          <w:rFonts w:ascii="Comic Sans MS" w:hAnsi="Comic Sans MS"/>
          <w:b/>
          <w:u w:val="single"/>
        </w:rPr>
      </w:pPr>
    </w:p>
    <w:p w:rsidR="004F4969" w:rsidRDefault="004F4969" w:rsidP="004F4969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HISTOIRE-GEO / EMC</w:t>
      </w:r>
      <w:r w:rsidRPr="00F520CC">
        <w:rPr>
          <w:rFonts w:ascii="Comic Sans MS" w:hAnsi="Comic Sans MS"/>
          <w:b/>
          <w:bCs/>
        </w:rPr>
        <w:t xml:space="preserve"> :</w:t>
      </w:r>
    </w:p>
    <w:p w:rsidR="004F4969" w:rsidRDefault="004F4969" w:rsidP="004F4969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1 classeur souple grand format </w:t>
      </w:r>
    </w:p>
    <w:p w:rsidR="004F4969" w:rsidRDefault="004F4969" w:rsidP="004F4969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 paquet d’intercalaires</w:t>
      </w:r>
    </w:p>
    <w:p w:rsidR="004F4969" w:rsidRDefault="004F4969" w:rsidP="004F4969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Des feuilles blanches perforées gros carreaux, grand format</w:t>
      </w:r>
    </w:p>
    <w:p w:rsidR="004F4969" w:rsidRDefault="004F4969" w:rsidP="004F4969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 paquet de feuilles transparentes perforées</w:t>
      </w:r>
    </w:p>
    <w:p w:rsidR="004F4969" w:rsidRDefault="004F4969" w:rsidP="004F4969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Crayons de couleur</w:t>
      </w:r>
    </w:p>
    <w:p w:rsidR="004F4969" w:rsidRDefault="004F4969" w:rsidP="004F4969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 cahier petit format gros carreaux (100 pages)</w:t>
      </w:r>
    </w:p>
    <w:p w:rsidR="004F4969" w:rsidRPr="00026250" w:rsidRDefault="004F4969" w:rsidP="004F4969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Des feutres à pointe fine.</w:t>
      </w:r>
    </w:p>
    <w:p w:rsidR="00D60840" w:rsidRDefault="00D60840" w:rsidP="004F4969">
      <w:pPr>
        <w:ind w:firstLine="708"/>
        <w:jc w:val="both"/>
        <w:rPr>
          <w:rFonts w:ascii="Comic Sans MS" w:hAnsi="Comic Sans MS"/>
          <w:b/>
          <w:u w:val="single"/>
        </w:rPr>
      </w:pPr>
    </w:p>
    <w:p w:rsidR="00485086" w:rsidRDefault="00485086" w:rsidP="004F4969">
      <w:pPr>
        <w:ind w:firstLine="708"/>
        <w:jc w:val="both"/>
        <w:rPr>
          <w:rFonts w:ascii="Comic Sans MS" w:hAnsi="Comic Sans MS"/>
          <w:b/>
          <w:u w:val="single"/>
        </w:rPr>
      </w:pPr>
    </w:p>
    <w:p w:rsidR="004F4969" w:rsidRDefault="004F4969" w:rsidP="004F4969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lastRenderedPageBreak/>
        <w:t>PHYSIQUE-CHIMIE</w:t>
      </w:r>
      <w:r w:rsidRPr="00F520CC">
        <w:rPr>
          <w:rFonts w:ascii="Comic Sans MS" w:hAnsi="Comic Sans MS"/>
          <w:b/>
          <w:bCs/>
        </w:rPr>
        <w:t xml:space="preserve"> :</w:t>
      </w:r>
    </w:p>
    <w:p w:rsidR="004F4969" w:rsidRPr="00A87BED" w:rsidRDefault="004F4969" w:rsidP="004F4969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Le professeur en charge de la classe précisera le support du cours</w:t>
      </w:r>
    </w:p>
    <w:p w:rsidR="004F4969" w:rsidRDefault="004F4969" w:rsidP="004F4969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4B4BCF">
        <w:rPr>
          <w:rFonts w:ascii="Comic Sans MS" w:hAnsi="Comic Sans MS"/>
        </w:rPr>
        <w:t xml:space="preserve">Nécessaire pour écrire et </w:t>
      </w:r>
      <w:r>
        <w:rPr>
          <w:rFonts w:ascii="Comic Sans MS" w:hAnsi="Comic Sans MS"/>
        </w:rPr>
        <w:t>dessiner</w:t>
      </w:r>
    </w:p>
    <w:p w:rsidR="004F4969" w:rsidRPr="004B4BCF" w:rsidRDefault="004F4969" w:rsidP="004F4969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4B4BCF">
        <w:rPr>
          <w:rFonts w:ascii="Comic Sans MS" w:hAnsi="Comic Sans MS"/>
        </w:rPr>
        <w:t>Calculatrice</w:t>
      </w:r>
    </w:p>
    <w:p w:rsidR="004F4969" w:rsidRDefault="004F4969" w:rsidP="004F4969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Règle.</w:t>
      </w:r>
    </w:p>
    <w:p w:rsidR="004F4969" w:rsidRDefault="004F4969" w:rsidP="004F4969">
      <w:pPr>
        <w:jc w:val="both"/>
        <w:rPr>
          <w:rFonts w:ascii="Comic Sans MS" w:hAnsi="Comic Sans MS"/>
        </w:rPr>
      </w:pPr>
    </w:p>
    <w:p w:rsidR="004F4969" w:rsidRDefault="004F4969" w:rsidP="004F4969">
      <w:pPr>
        <w:ind w:firstLine="708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u w:val="single"/>
        </w:rPr>
        <w:t>ANGLAIS</w:t>
      </w:r>
      <w:r w:rsidRPr="00F520CC">
        <w:rPr>
          <w:rFonts w:ascii="Comic Sans MS" w:hAnsi="Comic Sans MS"/>
          <w:b/>
          <w:bCs/>
        </w:rPr>
        <w:t xml:space="preserve"> :</w:t>
      </w:r>
    </w:p>
    <w:p w:rsidR="004F4969" w:rsidRPr="0045119E" w:rsidRDefault="004F4969" w:rsidP="004F4969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bCs/>
        </w:rPr>
        <w:t xml:space="preserve">1 grand cahier </w:t>
      </w:r>
      <w:r w:rsidR="004331A1">
        <w:rPr>
          <w:rFonts w:ascii="Comic Sans MS" w:hAnsi="Comic Sans MS"/>
          <w:bCs/>
        </w:rPr>
        <w:t>24X32</w:t>
      </w:r>
      <w:r>
        <w:rPr>
          <w:rFonts w:ascii="Comic Sans MS" w:hAnsi="Comic Sans MS"/>
          <w:bCs/>
        </w:rPr>
        <w:t xml:space="preserve"> gros carreaux environ 200 pages sans spirale.</w:t>
      </w:r>
    </w:p>
    <w:p w:rsidR="004F4969" w:rsidRPr="00DA1127" w:rsidRDefault="004F4969" w:rsidP="004F4969">
      <w:pPr>
        <w:jc w:val="both"/>
        <w:rPr>
          <w:rFonts w:ascii="Comic Sans MS" w:hAnsi="Comic Sans MS"/>
        </w:rPr>
      </w:pPr>
    </w:p>
    <w:p w:rsidR="004F4969" w:rsidRDefault="004F4969" w:rsidP="004F4969">
      <w:pPr>
        <w:ind w:left="708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ALLEMAND LV1 et LV2</w:t>
      </w:r>
      <w:r>
        <w:rPr>
          <w:rFonts w:ascii="Comic Sans MS" w:hAnsi="Comic Sans MS"/>
          <w:b/>
        </w:rPr>
        <w:t xml:space="preserve"> :</w:t>
      </w:r>
    </w:p>
    <w:p w:rsidR="004F4969" w:rsidRDefault="004F4969" w:rsidP="004F4969">
      <w:pPr>
        <w:ind w:left="708"/>
        <w:rPr>
          <w:rFonts w:ascii="Comic Sans MS" w:hAnsi="Comic Sans MS"/>
        </w:rPr>
      </w:pPr>
      <w:r>
        <w:rPr>
          <w:rFonts w:ascii="Comic Sans MS" w:hAnsi="Comic Sans MS"/>
        </w:rPr>
        <w:t xml:space="preserve">- 1 </w:t>
      </w:r>
      <w:r>
        <w:rPr>
          <w:rFonts w:ascii="Comic Sans MS" w:hAnsi="Comic Sans MS"/>
          <w:b/>
          <w:u w:val="single"/>
        </w:rPr>
        <w:t>cahier</w:t>
      </w:r>
      <w:r>
        <w:rPr>
          <w:rFonts w:ascii="Comic Sans MS" w:hAnsi="Comic Sans MS"/>
        </w:rPr>
        <w:t xml:space="preserve"> grand format gros carreaux (environ 100 pages)</w:t>
      </w:r>
    </w:p>
    <w:p w:rsidR="004F4969" w:rsidRDefault="004F4969" w:rsidP="004F4969">
      <w:pPr>
        <w:ind w:left="708"/>
        <w:rPr>
          <w:rFonts w:ascii="Comic Sans MS" w:hAnsi="Comic Sans MS"/>
        </w:rPr>
      </w:pPr>
    </w:p>
    <w:p w:rsidR="004F4969" w:rsidRDefault="004F4969" w:rsidP="004F4969">
      <w:pPr>
        <w:ind w:firstLine="708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CHINOIS</w:t>
      </w:r>
      <w:r w:rsidRPr="0086168F">
        <w:rPr>
          <w:rFonts w:ascii="Comic Sans MS" w:hAnsi="Comic Sans MS"/>
          <w:b/>
        </w:rPr>
        <w:t> :</w:t>
      </w:r>
    </w:p>
    <w:p w:rsidR="00BA1943" w:rsidRPr="00BA1943" w:rsidRDefault="00BA1943" w:rsidP="00BA1943">
      <w:pPr>
        <w:shd w:val="clear" w:color="auto" w:fill="FFFFFF"/>
        <w:ind w:firstLine="708"/>
        <w:rPr>
          <w:rFonts w:ascii="Comic Sans MS" w:hAnsi="Comic Sans MS" w:cs="Arial"/>
          <w:color w:val="222222"/>
        </w:rPr>
      </w:pPr>
      <w:r w:rsidRPr="00BA1943">
        <w:rPr>
          <w:rFonts w:ascii="Comic Sans MS" w:hAnsi="Comic Sans MS" w:cs="Arial"/>
          <w:color w:val="222222"/>
        </w:rPr>
        <w:t>-</w:t>
      </w:r>
      <w:r w:rsidRPr="00BA1943">
        <w:rPr>
          <w:rFonts w:ascii="Comic Sans MS" w:hAnsi="Comic Sans MS" w:cs="Arial"/>
          <w:color w:val="222222"/>
        </w:rPr>
        <w:t xml:space="preserve"> 1 classeur souple grand format </w:t>
      </w:r>
    </w:p>
    <w:p w:rsidR="00BA1943" w:rsidRPr="00BA1943" w:rsidRDefault="00BA1943" w:rsidP="00BA1943">
      <w:pPr>
        <w:shd w:val="clear" w:color="auto" w:fill="FFFFFF"/>
        <w:ind w:firstLine="708"/>
        <w:rPr>
          <w:rFonts w:ascii="Comic Sans MS" w:hAnsi="Comic Sans MS" w:cs="Arial"/>
          <w:color w:val="222222"/>
        </w:rPr>
      </w:pPr>
      <w:r w:rsidRPr="00BA1943">
        <w:rPr>
          <w:rFonts w:ascii="Comic Sans MS" w:hAnsi="Comic Sans MS" w:cs="Arial"/>
          <w:color w:val="222222"/>
        </w:rPr>
        <w:t>-</w:t>
      </w:r>
      <w:r w:rsidRPr="00BA1943">
        <w:rPr>
          <w:rFonts w:ascii="Comic Sans MS" w:hAnsi="Comic Sans MS" w:cs="Arial"/>
          <w:color w:val="222222"/>
        </w:rPr>
        <w:t xml:space="preserve"> Feuilles simples grands carreaux </w:t>
      </w:r>
    </w:p>
    <w:p w:rsidR="00BA1943" w:rsidRPr="00BA1943" w:rsidRDefault="00BA1943" w:rsidP="00BA1943">
      <w:pPr>
        <w:shd w:val="clear" w:color="auto" w:fill="FFFFFF"/>
        <w:ind w:firstLine="708"/>
        <w:rPr>
          <w:rFonts w:ascii="Comic Sans MS" w:hAnsi="Comic Sans MS" w:cs="Arial"/>
          <w:color w:val="222222"/>
        </w:rPr>
      </w:pPr>
      <w:r w:rsidRPr="00BA1943">
        <w:rPr>
          <w:rFonts w:ascii="Comic Sans MS" w:hAnsi="Comic Sans MS" w:cs="Arial"/>
          <w:color w:val="222222"/>
        </w:rPr>
        <w:t>-</w:t>
      </w:r>
      <w:r w:rsidRPr="00BA1943">
        <w:rPr>
          <w:rFonts w:ascii="Comic Sans MS" w:hAnsi="Comic Sans MS" w:cs="Arial"/>
          <w:color w:val="222222"/>
        </w:rPr>
        <w:t xml:space="preserve"> Pochettes transparentes </w:t>
      </w:r>
    </w:p>
    <w:p w:rsidR="00BA1943" w:rsidRPr="00BA1943" w:rsidRDefault="00BA1943" w:rsidP="00BA1943">
      <w:pPr>
        <w:shd w:val="clear" w:color="auto" w:fill="FFFFFF"/>
        <w:ind w:firstLine="708"/>
        <w:rPr>
          <w:rFonts w:ascii="Comic Sans MS" w:hAnsi="Comic Sans MS" w:cs="Arial"/>
          <w:color w:val="222222"/>
        </w:rPr>
      </w:pPr>
      <w:r w:rsidRPr="00BA1943">
        <w:rPr>
          <w:rFonts w:ascii="Comic Sans MS" w:hAnsi="Comic Sans MS" w:cs="Arial"/>
          <w:color w:val="222222"/>
        </w:rPr>
        <w:t>-</w:t>
      </w:r>
      <w:r w:rsidRPr="00BA1943">
        <w:rPr>
          <w:rFonts w:ascii="Comic Sans MS" w:hAnsi="Comic Sans MS" w:cs="Arial"/>
          <w:color w:val="222222"/>
        </w:rPr>
        <w:t xml:space="preserve"> 4 intercalaires maxi (24,2x29, 7 cm) </w:t>
      </w:r>
    </w:p>
    <w:p w:rsidR="00BA1943" w:rsidRPr="00BA1943" w:rsidRDefault="00BA1943" w:rsidP="00BA1943">
      <w:pPr>
        <w:shd w:val="clear" w:color="auto" w:fill="FFFFFF"/>
        <w:ind w:firstLine="708"/>
        <w:rPr>
          <w:rFonts w:ascii="Comic Sans MS" w:hAnsi="Comic Sans MS" w:cs="Arial"/>
          <w:color w:val="222222"/>
        </w:rPr>
      </w:pPr>
      <w:r w:rsidRPr="00BA1943">
        <w:rPr>
          <w:rFonts w:ascii="Comic Sans MS" w:hAnsi="Comic Sans MS" w:cs="Arial"/>
          <w:color w:val="222222"/>
        </w:rPr>
        <w:t>-</w:t>
      </w:r>
      <w:r w:rsidRPr="00BA1943">
        <w:rPr>
          <w:rFonts w:ascii="Comic Sans MS" w:hAnsi="Comic Sans MS" w:cs="Arial"/>
          <w:color w:val="222222"/>
        </w:rPr>
        <w:t xml:space="preserve"> Stylos en 4 couleurs </w:t>
      </w:r>
    </w:p>
    <w:p w:rsidR="00BA1943" w:rsidRPr="00BA1943" w:rsidRDefault="00BA1943" w:rsidP="00BA1943">
      <w:pPr>
        <w:shd w:val="clear" w:color="auto" w:fill="FFFFFF"/>
        <w:ind w:left="708"/>
        <w:rPr>
          <w:rFonts w:ascii="Comic Sans MS" w:hAnsi="Comic Sans MS" w:cs="Arial"/>
          <w:color w:val="222222"/>
        </w:rPr>
      </w:pPr>
      <w:r w:rsidRPr="00BA1943">
        <w:rPr>
          <w:rFonts w:ascii="Comic Sans MS" w:hAnsi="Comic Sans MS" w:cs="Arial"/>
          <w:color w:val="222222"/>
        </w:rPr>
        <w:t>-</w:t>
      </w:r>
      <w:r w:rsidRPr="00BA1943">
        <w:rPr>
          <w:rFonts w:ascii="Comic Sans MS" w:hAnsi="Comic Sans MS" w:cs="Arial"/>
          <w:color w:val="222222"/>
        </w:rPr>
        <w:t xml:space="preserve"> Clés pour écrire le </w:t>
      </w:r>
      <w:proofErr w:type="gramStart"/>
      <w:r w:rsidRPr="00BA1943">
        <w:rPr>
          <w:rFonts w:ascii="Comic Sans MS" w:hAnsi="Comic Sans MS" w:cs="Arial"/>
          <w:color w:val="222222"/>
        </w:rPr>
        <w:t>chinois:</w:t>
      </w:r>
      <w:proofErr w:type="gramEnd"/>
      <w:r w:rsidRPr="00BA1943">
        <w:rPr>
          <w:rFonts w:ascii="Comic Sans MS" w:hAnsi="Comic Sans MS" w:cs="Arial"/>
          <w:color w:val="222222"/>
        </w:rPr>
        <w:t xml:space="preserve"> Comprendre, mémoriser et maîtriser 775 caractères issus de 100 éléments graphiques A2&gt;B2 </w:t>
      </w:r>
    </w:p>
    <w:p w:rsidR="00BA1943" w:rsidRPr="00BA1943" w:rsidRDefault="00BA1943" w:rsidP="00BA1943">
      <w:pPr>
        <w:shd w:val="clear" w:color="auto" w:fill="FFFFFF"/>
        <w:ind w:left="708"/>
        <w:rPr>
          <w:rFonts w:ascii="Comic Sans MS" w:hAnsi="Comic Sans MS" w:cs="Arial"/>
          <w:color w:val="222222"/>
        </w:rPr>
      </w:pPr>
      <w:r w:rsidRPr="00BA1943">
        <w:rPr>
          <w:rFonts w:ascii="Comic Sans MS" w:hAnsi="Comic Sans MS" w:cs="Arial"/>
          <w:color w:val="222222"/>
        </w:rPr>
        <w:t>Voir : </w:t>
      </w:r>
      <w:hyperlink r:id="rId7" w:tgtFrame="_blank" w:history="1">
        <w:r w:rsidRPr="00BA1943">
          <w:rPr>
            <w:rStyle w:val="Lienhypertexte"/>
            <w:rFonts w:ascii="Comic Sans MS" w:hAnsi="Comic Sans MS" w:cs="Arial"/>
            <w:color w:val="1155CC"/>
          </w:rPr>
          <w:t>Clés pour écrire le chinois. Comprendre, mémoriser et maîtriser 775 caractères issus de 100 éléments graphiques. A2&gt;B2 (editions-ellipses.fr)</w:t>
        </w:r>
      </w:hyperlink>
      <w:r w:rsidRPr="00BA1943">
        <w:rPr>
          <w:rFonts w:ascii="Comic Sans MS" w:hAnsi="Comic Sans MS" w:cs="Arial"/>
          <w:color w:val="222222"/>
        </w:rPr>
        <w:t> </w:t>
      </w:r>
    </w:p>
    <w:p w:rsidR="00BA1943" w:rsidRDefault="00BA1943" w:rsidP="004F4969">
      <w:pPr>
        <w:ind w:firstLine="708"/>
        <w:rPr>
          <w:rFonts w:ascii="Comic Sans MS" w:hAnsi="Comic Sans MS"/>
          <w:b/>
        </w:rPr>
      </w:pPr>
    </w:p>
    <w:p w:rsidR="004F4969" w:rsidRDefault="004F4969" w:rsidP="00BA1943">
      <w:pPr>
        <w:rPr>
          <w:rFonts w:ascii="Comic Sans MS" w:hAnsi="Comic Sans MS"/>
          <w:b/>
          <w:bCs/>
        </w:rPr>
      </w:pPr>
      <w:r w:rsidRPr="0086168F">
        <w:rPr>
          <w:rFonts w:ascii="Comic Sans MS" w:hAnsi="Comic Sans MS"/>
        </w:rPr>
        <w:tab/>
      </w:r>
      <w:r>
        <w:rPr>
          <w:rFonts w:ascii="Comic Sans MS" w:hAnsi="Comic Sans MS"/>
          <w:b/>
          <w:u w:val="single"/>
        </w:rPr>
        <w:t>ESPAGNOL LV2</w:t>
      </w:r>
      <w:r w:rsidRPr="00F520CC">
        <w:rPr>
          <w:rFonts w:ascii="Comic Sans MS" w:hAnsi="Comic Sans MS"/>
          <w:b/>
          <w:bCs/>
        </w:rPr>
        <w:t xml:space="preserve"> :</w:t>
      </w:r>
    </w:p>
    <w:p w:rsidR="004F4969" w:rsidRDefault="004F4969" w:rsidP="004F4969">
      <w:pPr>
        <w:numPr>
          <w:ilvl w:val="0"/>
          <w:numId w:val="2"/>
        </w:numPr>
        <w:rPr>
          <w:rFonts w:ascii="Comic Sans MS" w:hAnsi="Comic Sans MS"/>
        </w:rPr>
      </w:pPr>
      <w:r w:rsidRPr="00852BD5">
        <w:rPr>
          <w:rFonts w:ascii="Comic Sans MS" w:hAnsi="Comic Sans MS"/>
        </w:rPr>
        <w:t xml:space="preserve">1 </w:t>
      </w:r>
      <w:r>
        <w:rPr>
          <w:rFonts w:ascii="Comic Sans MS" w:hAnsi="Comic Sans MS"/>
        </w:rPr>
        <w:t xml:space="preserve">grand </w:t>
      </w:r>
      <w:r w:rsidRPr="00F5789F">
        <w:rPr>
          <w:rFonts w:ascii="Comic Sans MS" w:hAnsi="Comic Sans MS"/>
        </w:rPr>
        <w:t>cahier</w:t>
      </w:r>
      <w:r w:rsidRPr="00852BD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24X32 sans spirale grands </w:t>
      </w:r>
      <w:r w:rsidRPr="00852BD5">
        <w:rPr>
          <w:rFonts w:ascii="Comic Sans MS" w:hAnsi="Comic Sans MS"/>
        </w:rPr>
        <w:t>carreaux</w:t>
      </w:r>
    </w:p>
    <w:p w:rsidR="004F4969" w:rsidRDefault="004F4969" w:rsidP="004F4969">
      <w:pPr>
        <w:ind w:firstLine="708"/>
        <w:rPr>
          <w:rFonts w:ascii="Comic Sans MS" w:hAnsi="Comic Sans MS"/>
        </w:rPr>
      </w:pPr>
    </w:p>
    <w:p w:rsidR="004F4969" w:rsidRDefault="004F4969" w:rsidP="004F4969">
      <w:pPr>
        <w:ind w:firstLine="708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u w:val="single"/>
        </w:rPr>
        <w:t>LATIN</w:t>
      </w:r>
      <w:r w:rsidRPr="00F520CC">
        <w:rPr>
          <w:rFonts w:ascii="Comic Sans MS" w:hAnsi="Comic Sans MS"/>
          <w:b/>
          <w:bCs/>
        </w:rPr>
        <w:t xml:space="preserve"> :</w:t>
      </w:r>
    </w:p>
    <w:p w:rsidR="004F4969" w:rsidRPr="00EF2B46" w:rsidRDefault="004F4969" w:rsidP="004F4969">
      <w:pPr>
        <w:numPr>
          <w:ilvl w:val="0"/>
          <w:numId w:val="2"/>
        </w:numPr>
        <w:jc w:val="both"/>
        <w:rPr>
          <w:rFonts w:ascii="Comic Sans MS" w:hAnsi="Comic Sans MS"/>
          <w:bCs/>
        </w:rPr>
      </w:pPr>
      <w:r w:rsidRPr="00EF2B46">
        <w:rPr>
          <w:rFonts w:ascii="Comic Sans MS" w:hAnsi="Comic Sans MS"/>
          <w:bCs/>
        </w:rPr>
        <w:t>1 grand classeur souple</w:t>
      </w:r>
    </w:p>
    <w:p w:rsidR="004F4969" w:rsidRDefault="004F4969" w:rsidP="004F4969">
      <w:pPr>
        <w:numPr>
          <w:ilvl w:val="0"/>
          <w:numId w:val="2"/>
        </w:num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Des feuilles simples et doubles perforées, grand format, gros carreaux</w:t>
      </w:r>
    </w:p>
    <w:p w:rsidR="004F4969" w:rsidRDefault="004F4969" w:rsidP="004F4969">
      <w:pPr>
        <w:numPr>
          <w:ilvl w:val="0"/>
          <w:numId w:val="2"/>
        </w:num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Des pochettes plastiques</w:t>
      </w:r>
    </w:p>
    <w:p w:rsidR="004F4969" w:rsidRPr="00EF2B46" w:rsidRDefault="004F4969" w:rsidP="004F4969">
      <w:pPr>
        <w:rPr>
          <w:rFonts w:ascii="Comic Sans MS" w:hAnsi="Comic Sans MS"/>
          <w:u w:val="single"/>
        </w:rPr>
      </w:pPr>
    </w:p>
    <w:p w:rsidR="00867F4E" w:rsidRPr="00EE1072" w:rsidRDefault="00867F4E" w:rsidP="00867F4E">
      <w:pPr>
        <w:ind w:left="708"/>
        <w:rPr>
          <w:rFonts w:ascii="Comic Sans MS" w:hAnsi="Comic Sans MS"/>
          <w:b/>
        </w:rPr>
      </w:pPr>
      <w:r w:rsidRPr="00EE1072">
        <w:rPr>
          <w:rFonts w:ascii="Comic Sans MS" w:hAnsi="Comic Sans MS"/>
          <w:b/>
          <w:u w:val="single"/>
        </w:rPr>
        <w:t>S.V.T</w:t>
      </w:r>
      <w:r w:rsidRPr="00EE1072">
        <w:rPr>
          <w:rFonts w:ascii="Comic Sans MS" w:hAnsi="Comic Sans MS"/>
          <w:b/>
        </w:rPr>
        <w:t>. :</w:t>
      </w:r>
    </w:p>
    <w:p w:rsidR="00867F4E" w:rsidRPr="00867F4E" w:rsidRDefault="00867F4E" w:rsidP="00867F4E">
      <w:pPr>
        <w:numPr>
          <w:ilvl w:val="0"/>
          <w:numId w:val="4"/>
        </w:numPr>
        <w:ind w:left="1068"/>
        <w:jc w:val="both"/>
        <w:textAlignment w:val="baseline"/>
        <w:rPr>
          <w:rFonts w:ascii="Comic Sans MS" w:hAnsi="Comic Sans MS"/>
        </w:rPr>
      </w:pPr>
      <w:r w:rsidRPr="00867F4E">
        <w:rPr>
          <w:rFonts w:ascii="Comic Sans MS" w:hAnsi="Comic Sans MS"/>
        </w:rPr>
        <w:t>1 porte-vues A4 (60 vues minimum) </w:t>
      </w:r>
    </w:p>
    <w:p w:rsidR="00867F4E" w:rsidRPr="00867F4E" w:rsidRDefault="00867F4E" w:rsidP="00867F4E">
      <w:pPr>
        <w:numPr>
          <w:ilvl w:val="0"/>
          <w:numId w:val="4"/>
        </w:numPr>
        <w:ind w:left="1068"/>
        <w:jc w:val="both"/>
        <w:textAlignment w:val="baseline"/>
        <w:rPr>
          <w:rFonts w:ascii="Comic Sans MS" w:hAnsi="Comic Sans MS"/>
        </w:rPr>
      </w:pPr>
      <w:r w:rsidRPr="00867F4E">
        <w:rPr>
          <w:rFonts w:ascii="Comic Sans MS" w:hAnsi="Comic Sans MS"/>
        </w:rPr>
        <w:t>Feuilles vertes A4 grand format</w:t>
      </w:r>
    </w:p>
    <w:p w:rsidR="00867F4E" w:rsidRPr="00867F4E" w:rsidRDefault="00867F4E" w:rsidP="00867F4E">
      <w:pPr>
        <w:numPr>
          <w:ilvl w:val="0"/>
          <w:numId w:val="4"/>
        </w:numPr>
        <w:ind w:left="1068"/>
        <w:jc w:val="both"/>
        <w:textAlignment w:val="baseline"/>
        <w:rPr>
          <w:rFonts w:ascii="Comic Sans MS" w:hAnsi="Comic Sans MS"/>
        </w:rPr>
      </w:pPr>
      <w:r w:rsidRPr="00867F4E">
        <w:rPr>
          <w:rFonts w:ascii="Comic Sans MS" w:hAnsi="Comic Sans MS"/>
        </w:rPr>
        <w:t>Quelques feuilles doubles A4 à mettre à la fin du porte-vues</w:t>
      </w:r>
    </w:p>
    <w:p w:rsidR="00867F4E" w:rsidRPr="00867F4E" w:rsidRDefault="00867F4E" w:rsidP="00867F4E">
      <w:pPr>
        <w:numPr>
          <w:ilvl w:val="0"/>
          <w:numId w:val="4"/>
        </w:numPr>
        <w:ind w:left="1068"/>
        <w:jc w:val="both"/>
        <w:textAlignment w:val="baseline"/>
        <w:rPr>
          <w:rFonts w:ascii="Comic Sans MS" w:hAnsi="Comic Sans MS"/>
        </w:rPr>
      </w:pPr>
      <w:r w:rsidRPr="00867F4E">
        <w:rPr>
          <w:rFonts w:ascii="Comic Sans MS" w:hAnsi="Comic Sans MS"/>
        </w:rPr>
        <w:t>Quelques feuilles de dessin à mettre à la fin du porte-vues</w:t>
      </w:r>
    </w:p>
    <w:p w:rsidR="00867F4E" w:rsidRPr="00867F4E" w:rsidRDefault="00867F4E" w:rsidP="00867F4E">
      <w:pPr>
        <w:numPr>
          <w:ilvl w:val="0"/>
          <w:numId w:val="4"/>
        </w:numPr>
        <w:ind w:left="1068"/>
        <w:jc w:val="both"/>
        <w:textAlignment w:val="baseline"/>
        <w:rPr>
          <w:rFonts w:ascii="Comic Sans MS" w:hAnsi="Comic Sans MS"/>
        </w:rPr>
      </w:pPr>
      <w:r w:rsidRPr="00867F4E">
        <w:rPr>
          <w:rFonts w:ascii="Comic Sans MS" w:hAnsi="Comic Sans MS"/>
        </w:rPr>
        <w:t>1 trousse commune aux autres matières avec : critérium, gomme, crayons de couleur, règle plate graduée, paire de ciseaux, bâton de colle, stylo à plume encre bleue, stylo 4 couleurs et un correcteur à sec (souris, pas de blanco liquide)</w:t>
      </w:r>
    </w:p>
    <w:p w:rsidR="00867F4E" w:rsidRDefault="00867F4E" w:rsidP="00867F4E">
      <w:pPr>
        <w:ind w:left="708"/>
        <w:rPr>
          <w:rFonts w:ascii="Comic Sans MS" w:hAnsi="Comic Sans MS"/>
        </w:rPr>
      </w:pPr>
    </w:p>
    <w:p w:rsidR="004F4969" w:rsidRDefault="004F4969" w:rsidP="004F4969">
      <w:pPr>
        <w:jc w:val="both"/>
        <w:rPr>
          <w:rFonts w:ascii="Comic Sans MS" w:hAnsi="Comic Sans MS"/>
        </w:rPr>
      </w:pPr>
    </w:p>
    <w:p w:rsidR="006D40ED" w:rsidRDefault="006D40ED" w:rsidP="006D40ED">
      <w:pPr>
        <w:pStyle w:val="NormalWeb"/>
        <w:spacing w:before="0" w:beforeAutospacing="0" w:after="0" w:afterAutospacing="0"/>
        <w:ind w:left="708"/>
        <w:jc w:val="both"/>
      </w:pPr>
      <w:r>
        <w:rPr>
          <w:rFonts w:ascii="Comic Sans MS" w:hAnsi="Comic Sans MS"/>
          <w:b/>
          <w:bCs/>
          <w:color w:val="000000"/>
          <w:u w:val="single"/>
        </w:rPr>
        <w:t>TECHNOLOGIE</w:t>
      </w:r>
      <w:r>
        <w:rPr>
          <w:rFonts w:ascii="Comic Sans MS" w:hAnsi="Comic Sans MS"/>
          <w:b/>
          <w:bCs/>
          <w:color w:val="000000"/>
        </w:rPr>
        <w:t xml:space="preserve"> :</w:t>
      </w:r>
    </w:p>
    <w:p w:rsidR="006D40ED" w:rsidRDefault="006D40ED" w:rsidP="006D40ED">
      <w:pPr>
        <w:pStyle w:val="NormalWeb"/>
        <w:spacing w:before="0" w:beforeAutospacing="0" w:after="0" w:afterAutospacing="0"/>
        <w:ind w:left="708"/>
        <w:jc w:val="both"/>
      </w:pPr>
      <w:r>
        <w:rPr>
          <w:rFonts w:ascii="Comic Sans MS" w:hAnsi="Comic Sans MS"/>
          <w:color w:val="000000"/>
        </w:rPr>
        <w:t>- 1 cahier-classeur format A4</w:t>
      </w:r>
    </w:p>
    <w:p w:rsidR="006D40ED" w:rsidRDefault="006D40ED" w:rsidP="006D40ED">
      <w:pPr>
        <w:pStyle w:val="NormalWeb"/>
        <w:spacing w:before="0" w:beforeAutospacing="0" w:after="0" w:afterAutospacing="0"/>
        <w:ind w:left="708"/>
        <w:jc w:val="both"/>
      </w:pPr>
      <w:r>
        <w:rPr>
          <w:rFonts w:ascii="Comic Sans MS" w:hAnsi="Comic Sans MS"/>
          <w:color w:val="000000"/>
        </w:rPr>
        <w:t>- 50 feuilles simples perforées format A4, blanches grands carreaux</w:t>
      </w:r>
      <w:r w:rsidRPr="00FD7D39"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>et seulement quelques feuilles petits carreaux</w:t>
      </w:r>
    </w:p>
    <w:p w:rsidR="006D40ED" w:rsidRDefault="006D40ED" w:rsidP="006D40ED">
      <w:pPr>
        <w:pStyle w:val="NormalWeb"/>
        <w:spacing w:before="0" w:beforeAutospacing="0" w:after="0" w:afterAutospacing="0"/>
        <w:jc w:val="both"/>
      </w:pPr>
      <w:r>
        <w:rPr>
          <w:rStyle w:val="apple-tab-span"/>
          <w:rFonts w:ascii="Comic Sans MS" w:hAnsi="Comic Sans MS"/>
          <w:color w:val="000000"/>
        </w:rPr>
        <w:lastRenderedPageBreak/>
        <w:tab/>
      </w:r>
      <w:r>
        <w:rPr>
          <w:rFonts w:ascii="Comic Sans MS" w:hAnsi="Comic Sans MS"/>
          <w:color w:val="000000"/>
        </w:rPr>
        <w:t>- 2 intercalaires</w:t>
      </w:r>
    </w:p>
    <w:p w:rsidR="006D40ED" w:rsidRDefault="006D40ED" w:rsidP="006D40ED">
      <w:pPr>
        <w:pStyle w:val="NormalWeb"/>
        <w:spacing w:before="0" w:beforeAutospacing="0" w:after="0" w:afterAutospacing="0"/>
        <w:jc w:val="both"/>
      </w:pPr>
      <w:r>
        <w:rPr>
          <w:rStyle w:val="apple-tab-span"/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>- 20 pochettes porte-documents format A4 perforées</w:t>
      </w:r>
    </w:p>
    <w:p w:rsidR="006D40ED" w:rsidRDefault="006D40ED" w:rsidP="006D40ED">
      <w:pPr>
        <w:pStyle w:val="NormalWeb"/>
        <w:spacing w:before="0" w:beforeAutospacing="0" w:after="0" w:afterAutospacing="0"/>
        <w:ind w:firstLine="708"/>
        <w:jc w:val="both"/>
      </w:pPr>
      <w:r>
        <w:rPr>
          <w:rFonts w:ascii="Comic Sans MS" w:hAnsi="Comic Sans MS"/>
          <w:color w:val="000000"/>
        </w:rPr>
        <w:t>- 1 règle</w:t>
      </w:r>
    </w:p>
    <w:p w:rsidR="006D40ED" w:rsidRDefault="006D40ED" w:rsidP="006D40ED">
      <w:pPr>
        <w:pStyle w:val="NormalWeb"/>
        <w:spacing w:before="0" w:beforeAutospacing="0" w:after="0" w:afterAutospacing="0"/>
        <w:ind w:firstLine="708"/>
        <w:jc w:val="both"/>
      </w:pPr>
      <w:r>
        <w:rPr>
          <w:rFonts w:ascii="Comic Sans MS" w:hAnsi="Comic Sans MS"/>
          <w:color w:val="000000"/>
        </w:rPr>
        <w:t>- 1 trousse complète</w:t>
      </w:r>
    </w:p>
    <w:p w:rsidR="006D40ED" w:rsidRDefault="006D40ED" w:rsidP="006D40ED">
      <w:pPr>
        <w:pStyle w:val="NormalWeb"/>
        <w:spacing w:before="0" w:beforeAutospacing="0" w:after="0" w:afterAutospacing="0"/>
        <w:ind w:firstLine="708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ciseaux et colle.</w:t>
      </w:r>
    </w:p>
    <w:p w:rsidR="004F4969" w:rsidRDefault="004F4969" w:rsidP="004F4969">
      <w:pPr>
        <w:ind w:firstLine="708"/>
        <w:jc w:val="both"/>
        <w:rPr>
          <w:rFonts w:ascii="Comic Sans MS" w:hAnsi="Comic Sans MS"/>
        </w:rPr>
      </w:pPr>
    </w:p>
    <w:p w:rsidR="004F4969" w:rsidRDefault="004F4969" w:rsidP="004F4969">
      <w:pPr>
        <w:ind w:left="708"/>
        <w:jc w:val="both"/>
        <w:rPr>
          <w:rFonts w:ascii="Comic Sans MS" w:hAnsi="Comic Sans MS"/>
        </w:rPr>
      </w:pPr>
      <w:r w:rsidRPr="00F520CC">
        <w:rPr>
          <w:rFonts w:ascii="Comic Sans MS" w:hAnsi="Comic Sans MS"/>
          <w:b/>
          <w:u w:val="single"/>
        </w:rPr>
        <w:t>ARTS PLASTIQUES</w:t>
      </w:r>
      <w:r w:rsidRPr="00F520CC">
        <w:rPr>
          <w:rFonts w:ascii="Comic Sans MS" w:hAnsi="Comic Sans MS"/>
        </w:rPr>
        <w:t xml:space="preserve"> :</w:t>
      </w:r>
    </w:p>
    <w:p w:rsidR="004F4969" w:rsidRPr="00E66636" w:rsidRDefault="004F4969" w:rsidP="004F4969">
      <w:pPr>
        <w:jc w:val="center"/>
        <w:rPr>
          <w:rFonts w:ascii="Comic Sans MS" w:hAnsi="Comic Sans MS"/>
        </w:rPr>
      </w:pPr>
      <w:r w:rsidRPr="00E66636">
        <w:rPr>
          <w:rFonts w:ascii="Comic Sans MS" w:hAnsi="Comic Sans MS"/>
        </w:rPr>
        <w:t>(IDENTIQUES POUR LES DEUX PROFESSEURS EN ARTS PLASTIQUES).</w:t>
      </w:r>
    </w:p>
    <w:p w:rsidR="004F4969" w:rsidRDefault="004F4969" w:rsidP="003E67C9">
      <w:pPr>
        <w:ind w:left="708"/>
        <w:rPr>
          <w:rStyle w:val="Aucun"/>
          <w:rFonts w:ascii="Comic Sans MS" w:eastAsia="Comic Sans MS" w:hAnsi="Comic Sans MS" w:cs="Comic Sans MS"/>
          <w:b/>
          <w:bCs/>
        </w:rPr>
      </w:pPr>
      <w:r>
        <w:rPr>
          <w:rStyle w:val="Aucun"/>
          <w:rFonts w:ascii="Comic Sans MS" w:hAnsi="Comic Sans MS"/>
          <w:b/>
          <w:bCs/>
        </w:rPr>
        <w:t>Pour toutes les classes de la 6e à la 3e, une grande trousse spécifique (ou bo</w:t>
      </w:r>
      <w:r w:rsidR="003E67C9">
        <w:rPr>
          <w:rStyle w:val="Aucun"/>
          <w:rFonts w:ascii="Comic Sans MS" w:hAnsi="Comic Sans MS"/>
          <w:b/>
          <w:bCs/>
        </w:rPr>
        <w:t>î</w:t>
      </w:r>
      <w:bookmarkStart w:id="0" w:name="_GoBack"/>
      <w:bookmarkEnd w:id="0"/>
      <w:r>
        <w:rPr>
          <w:rStyle w:val="Aucun"/>
          <w:rFonts w:ascii="Comic Sans MS" w:hAnsi="Comic Sans MS"/>
          <w:b/>
          <w:bCs/>
        </w:rPr>
        <w:t>te) marquée à votre nom et contenant :</w:t>
      </w:r>
    </w:p>
    <w:p w:rsidR="004F4969" w:rsidRDefault="004F4969" w:rsidP="004F4969">
      <w:pPr>
        <w:ind w:firstLine="708"/>
        <w:rPr>
          <w:rStyle w:val="Aucun"/>
          <w:rFonts w:ascii="Comic Sans MS" w:eastAsia="Comic Sans MS" w:hAnsi="Comic Sans MS" w:cs="Comic Sans MS"/>
        </w:rPr>
      </w:pPr>
    </w:p>
    <w:p w:rsidR="004F4969" w:rsidRDefault="004F4969" w:rsidP="004F4969">
      <w:pPr>
        <w:ind w:firstLine="708"/>
        <w:rPr>
          <w:rStyle w:val="Aucun"/>
          <w:rFonts w:ascii="Comic Sans MS" w:eastAsia="Comic Sans MS" w:hAnsi="Comic Sans MS" w:cs="Comic Sans MS"/>
          <w:b/>
          <w:bCs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2 crayons gris HB + 2B</w:t>
      </w:r>
      <w:r>
        <w:rPr>
          <w:rStyle w:val="Aucun"/>
          <w:rFonts w:ascii="Comic Sans MS" w:hAnsi="Comic Sans MS"/>
          <w:b/>
          <w:bCs/>
        </w:rPr>
        <w:t xml:space="preserve">, </w:t>
      </w:r>
      <w:r>
        <w:rPr>
          <w:rStyle w:val="Aucun"/>
          <w:rFonts w:ascii="Comic Sans MS" w:hAnsi="Comic Sans MS"/>
        </w:rPr>
        <w:t>une gomme (plastic blanche), un taille-crayon</w:t>
      </w:r>
    </w:p>
    <w:p w:rsidR="004F4969" w:rsidRDefault="004F4969" w:rsidP="004F4969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une agrafeuse + agrafes</w:t>
      </w:r>
      <w:r>
        <w:rPr>
          <w:rStyle w:val="Aucun"/>
          <w:rFonts w:ascii="Comic Sans MS" w:hAnsi="Comic Sans MS"/>
        </w:rPr>
        <w:tab/>
      </w:r>
      <w:r>
        <w:rPr>
          <w:rStyle w:val="Aucun"/>
          <w:rFonts w:ascii="Comic Sans MS" w:hAnsi="Comic Sans MS"/>
        </w:rPr>
        <w:tab/>
      </w:r>
      <w:r>
        <w:rPr>
          <w:rStyle w:val="Aucun"/>
          <w:rFonts w:ascii="Comic Sans MS" w:hAnsi="Comic Sans MS"/>
        </w:rPr>
        <w:tab/>
      </w:r>
      <w:r>
        <w:rPr>
          <w:rStyle w:val="Aucun"/>
          <w:rFonts w:ascii="Comic Sans MS" w:hAnsi="Comic Sans MS"/>
        </w:rPr>
        <w:tab/>
      </w:r>
      <w:r>
        <w:rPr>
          <w:rStyle w:val="Aucun"/>
          <w:rFonts w:ascii="Comic Sans MS" w:hAnsi="Comic Sans MS"/>
        </w:rPr>
        <w:tab/>
      </w:r>
      <w:r>
        <w:rPr>
          <w:rStyle w:val="Aucun"/>
          <w:rFonts w:ascii="Comic Sans MS" w:hAnsi="Comic Sans MS"/>
        </w:rPr>
        <w:tab/>
      </w:r>
      <w:r>
        <w:rPr>
          <w:rStyle w:val="Aucun"/>
          <w:rFonts w:ascii="Comic Sans MS" w:hAnsi="Comic Sans MS"/>
        </w:rPr>
        <w:tab/>
      </w:r>
    </w:p>
    <w:p w:rsidR="004F4969" w:rsidRDefault="004F4969" w:rsidP="004F4969">
      <w:pPr>
        <w:ind w:firstLine="708"/>
        <w:rPr>
          <w:rStyle w:val="Aucun"/>
          <w:rFonts w:ascii="Comic Sans MS" w:eastAsia="Comic Sans MS" w:hAnsi="Comic Sans MS" w:cs="Comic Sans MS"/>
          <w:b/>
          <w:bCs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une paire de ciseaux, un tube de colle, un rouleau de scotch</w:t>
      </w:r>
    </w:p>
    <w:p w:rsidR="004F4969" w:rsidRDefault="004F4969" w:rsidP="004F4969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une pochette de 12 feutres pinceaux</w:t>
      </w:r>
      <w:r>
        <w:rPr>
          <w:rStyle w:val="Aucun"/>
          <w:rFonts w:ascii="Comic Sans MS" w:eastAsia="Comic Sans MS" w:hAnsi="Comic Sans MS" w:cs="Comic Sans MS"/>
          <w:b/>
          <w:bCs/>
        </w:rPr>
        <w:tab/>
      </w:r>
      <w:r>
        <w:rPr>
          <w:rStyle w:val="Aucun"/>
          <w:rFonts w:ascii="Comic Sans MS" w:hAnsi="Comic Sans MS"/>
        </w:rPr>
        <w:t xml:space="preserve"> </w:t>
      </w:r>
    </w:p>
    <w:p w:rsidR="004F4969" w:rsidRDefault="004F4969" w:rsidP="004F4969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une pochette de crayons de couleur</w:t>
      </w:r>
    </w:p>
    <w:p w:rsidR="004F4969" w:rsidRDefault="004F4969" w:rsidP="004F4969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         un feutre noir fin et un Marker noir</w:t>
      </w:r>
    </w:p>
    <w:p w:rsidR="004F4969" w:rsidRDefault="004F4969" w:rsidP="004F4969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 chiffon</w:t>
      </w:r>
    </w:p>
    <w:p w:rsidR="004F4969" w:rsidRDefault="004F4969" w:rsidP="004F4969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1 clé USB</w:t>
      </w:r>
    </w:p>
    <w:p w:rsidR="004F4969" w:rsidRDefault="004F4969" w:rsidP="00BA4121">
      <w:pPr>
        <w:ind w:left="708"/>
        <w:rPr>
          <w:rStyle w:val="Aucun"/>
          <w:rFonts w:ascii="Comic Sans MS" w:eastAsia="Comic Sans MS" w:hAnsi="Comic Sans MS" w:cs="Comic Sans MS"/>
          <w:b/>
          <w:bCs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1 cahier de travaux pratiques format A4 de 80 pages (qui remplace le porte- vue).</w:t>
      </w:r>
    </w:p>
    <w:p w:rsidR="004F4969" w:rsidRDefault="004F4969" w:rsidP="004F4969">
      <w:pPr>
        <w:ind w:firstLine="708"/>
        <w:rPr>
          <w:rStyle w:val="Aucun"/>
          <w:rFonts w:ascii="Comic Sans MS" w:eastAsia="Comic Sans MS" w:hAnsi="Comic Sans MS" w:cs="Comic Sans MS"/>
          <w:b/>
          <w:bCs/>
        </w:rPr>
      </w:pPr>
      <w:r>
        <w:rPr>
          <w:rStyle w:val="Aucun"/>
          <w:rFonts w:ascii="Comic Sans MS" w:hAnsi="Comic Sans MS"/>
          <w:b/>
          <w:bCs/>
        </w:rPr>
        <w:t xml:space="preserve">Matériel qui sera mutualisé et restera en classe : </w:t>
      </w:r>
    </w:p>
    <w:p w:rsidR="004F4969" w:rsidRDefault="004F4969" w:rsidP="004F4969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En 6e et 5e : une pochette de feuilles Canson blanches 24X32 cm</w:t>
      </w:r>
    </w:p>
    <w:p w:rsidR="004F4969" w:rsidRDefault="004F4969" w:rsidP="004F4969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En 3e : 1 pinceau et un pinceau brosse</w:t>
      </w:r>
      <w:r>
        <w:rPr>
          <w:rStyle w:val="Aucun"/>
          <w:rFonts w:ascii="Comic Sans MS" w:eastAsia="Comic Sans MS" w:hAnsi="Comic Sans MS" w:cs="Comic Sans MS"/>
        </w:rPr>
        <w:tab/>
      </w:r>
    </w:p>
    <w:p w:rsidR="004F4969" w:rsidRDefault="004F4969" w:rsidP="004F4969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En 4e : 5 petits tubes de gouaches (jaune, bleu, rouge, blanc et noir)</w:t>
      </w:r>
    </w:p>
    <w:p w:rsidR="004F4969" w:rsidRDefault="004F4969" w:rsidP="004F4969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 xml:space="preserve">Pour tous : </w:t>
      </w:r>
    </w:p>
    <w:p w:rsidR="004F4969" w:rsidRDefault="004F4969" w:rsidP="004F4969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 magazine quelconque (à découper)</w:t>
      </w:r>
      <w:r>
        <w:rPr>
          <w:rStyle w:val="Aucun"/>
          <w:rFonts w:ascii="Comic Sans MS" w:eastAsia="Comic Sans MS" w:hAnsi="Comic Sans MS" w:cs="Comic Sans MS"/>
        </w:rPr>
        <w:tab/>
      </w:r>
      <w:r>
        <w:rPr>
          <w:rStyle w:val="Aucun"/>
          <w:rFonts w:ascii="Comic Sans MS" w:eastAsia="Comic Sans MS" w:hAnsi="Comic Sans MS" w:cs="Comic Sans MS"/>
        </w:rPr>
        <w:tab/>
      </w:r>
      <w:r>
        <w:rPr>
          <w:rStyle w:val="Aucun"/>
          <w:rFonts w:ascii="Comic Sans MS" w:eastAsia="Comic Sans MS" w:hAnsi="Comic Sans MS" w:cs="Comic Sans MS"/>
        </w:rPr>
        <w:tab/>
      </w:r>
      <w:r>
        <w:rPr>
          <w:rStyle w:val="Aucun"/>
          <w:rFonts w:ascii="Comic Sans MS" w:eastAsia="Comic Sans MS" w:hAnsi="Comic Sans MS" w:cs="Comic Sans MS"/>
        </w:rPr>
        <w:tab/>
      </w:r>
    </w:p>
    <w:p w:rsidR="004F4969" w:rsidRDefault="004F4969" w:rsidP="004F4969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2 pots de yaourts</w:t>
      </w:r>
    </w:p>
    <w:p w:rsidR="004F4969" w:rsidRDefault="004F4969" w:rsidP="004F4969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 journal usagé</w:t>
      </w:r>
    </w:p>
    <w:p w:rsidR="004F4969" w:rsidRDefault="004F4969" w:rsidP="004F4969">
      <w:pPr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En cours d’année, il vous sera demandé des objets de récupération (usagés) assez régulièrement en fonction des sujets.</w:t>
      </w:r>
    </w:p>
    <w:p w:rsidR="004F4969" w:rsidRDefault="004F4969" w:rsidP="004F4969">
      <w:pPr>
        <w:jc w:val="both"/>
        <w:rPr>
          <w:rStyle w:val="Aucun"/>
          <w:rFonts w:ascii="Comic Sans MS" w:eastAsia="Comic Sans MS" w:hAnsi="Comic Sans MS" w:cs="Comic Sans MS"/>
        </w:rPr>
      </w:pPr>
    </w:p>
    <w:p w:rsidR="00D60840" w:rsidRPr="00F520CC" w:rsidRDefault="00D60840" w:rsidP="00D60840">
      <w:pPr>
        <w:ind w:left="2124" w:hanging="1416"/>
        <w:jc w:val="both"/>
        <w:rPr>
          <w:rFonts w:ascii="Comic Sans MS" w:hAnsi="Comic Sans MS"/>
        </w:rPr>
      </w:pPr>
      <w:r w:rsidRPr="00F520CC">
        <w:rPr>
          <w:rFonts w:ascii="Comic Sans MS" w:hAnsi="Comic Sans MS"/>
          <w:b/>
          <w:u w:val="single"/>
        </w:rPr>
        <w:t>MUSIQUE</w:t>
      </w:r>
      <w:r w:rsidRPr="00F520CC">
        <w:rPr>
          <w:rFonts w:ascii="Comic Sans MS" w:hAnsi="Comic Sans MS"/>
        </w:rPr>
        <w:t> :</w:t>
      </w:r>
    </w:p>
    <w:p w:rsidR="00D60840" w:rsidRDefault="00D60840" w:rsidP="00D6084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</w:rPr>
      </w:pPr>
      <w:r w:rsidRPr="00D13ACD">
        <w:rPr>
          <w:rFonts w:ascii="Comic Sans MS" w:hAnsi="Comic Sans MS"/>
        </w:rPr>
        <w:t>1 cahier-classeur souple muni de pochettes plastifiées transparentes (ou 1 porte vues) garni de feuilles simples blanches gros carreaux</w:t>
      </w:r>
    </w:p>
    <w:p w:rsidR="00D60840" w:rsidRPr="00D13ACD" w:rsidRDefault="00D60840" w:rsidP="00D6084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</w:rPr>
      </w:pPr>
      <w:r w:rsidRPr="00D13ACD">
        <w:rPr>
          <w:rFonts w:ascii="Comic Sans MS" w:hAnsi="Comic Sans MS"/>
        </w:rPr>
        <w:t>1 clé USB</w:t>
      </w:r>
    </w:p>
    <w:p w:rsidR="00D60840" w:rsidRDefault="00D60840" w:rsidP="00D6084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Des écouteurs ou un casque audio à brancher sur un ordinateur</w:t>
      </w:r>
    </w:p>
    <w:p w:rsidR="004F4969" w:rsidRPr="00F520CC" w:rsidRDefault="004F4969" w:rsidP="004F4969">
      <w:pPr>
        <w:ind w:left="708"/>
        <w:jc w:val="both"/>
        <w:rPr>
          <w:rFonts w:ascii="Comic Sans MS" w:hAnsi="Comic Sans MS"/>
        </w:rPr>
      </w:pPr>
    </w:p>
    <w:p w:rsidR="004F4969" w:rsidRPr="00F520CC" w:rsidRDefault="004F4969" w:rsidP="004F4969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PASTORALE</w:t>
      </w:r>
      <w:r w:rsidRPr="00F520CC">
        <w:rPr>
          <w:rFonts w:ascii="Comic Sans MS" w:hAnsi="Comic Sans MS"/>
          <w:b/>
          <w:u w:val="single"/>
        </w:rPr>
        <w:t xml:space="preserve"> – CULTURE BIBLIQUE</w:t>
      </w:r>
      <w:r w:rsidRPr="00F520CC">
        <w:rPr>
          <w:rFonts w:ascii="Comic Sans MS" w:hAnsi="Comic Sans MS"/>
        </w:rPr>
        <w:t> :</w:t>
      </w:r>
    </w:p>
    <w:p w:rsidR="004F4969" w:rsidRDefault="004F4969" w:rsidP="004F4969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Garder le cahier de culture biblique (24X32, 100 pages)</w:t>
      </w:r>
    </w:p>
    <w:p w:rsidR="00DF09DC" w:rsidRDefault="004F4969" w:rsidP="00D60840">
      <w:pPr>
        <w:numPr>
          <w:ilvl w:val="0"/>
          <w:numId w:val="1"/>
        </w:numPr>
        <w:jc w:val="both"/>
      </w:pPr>
      <w:r w:rsidRPr="00D60840">
        <w:rPr>
          <w:rFonts w:ascii="Comic Sans MS" w:hAnsi="Comic Sans MS"/>
        </w:rPr>
        <w:t>Acheter un cahier 24X32, 48 pages pour la Pastorale.</w:t>
      </w:r>
    </w:p>
    <w:sectPr w:rsidR="00DF09DC" w:rsidSect="001065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932"/>
    <w:multiLevelType w:val="multilevel"/>
    <w:tmpl w:val="075E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80794"/>
    <w:multiLevelType w:val="hybridMultilevel"/>
    <w:tmpl w:val="5A307A8C"/>
    <w:lvl w:ilvl="0" w:tplc="66EE33AA">
      <w:start w:val="13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B5440F"/>
    <w:multiLevelType w:val="hybridMultilevel"/>
    <w:tmpl w:val="E206A66A"/>
    <w:lvl w:ilvl="0" w:tplc="3C5A9C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71C2C9A"/>
    <w:multiLevelType w:val="multilevel"/>
    <w:tmpl w:val="A26C7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69"/>
    <w:rsid w:val="001317E1"/>
    <w:rsid w:val="003E67C9"/>
    <w:rsid w:val="004331A1"/>
    <w:rsid w:val="00485086"/>
    <w:rsid w:val="004F4969"/>
    <w:rsid w:val="00573CB8"/>
    <w:rsid w:val="006D40ED"/>
    <w:rsid w:val="00867F4E"/>
    <w:rsid w:val="00BA1943"/>
    <w:rsid w:val="00BA4121"/>
    <w:rsid w:val="00BF03B2"/>
    <w:rsid w:val="00D60840"/>
    <w:rsid w:val="00D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5A9B"/>
  <w15:chartTrackingRefBased/>
  <w15:docId w15:val="{809D276D-8B89-40F4-8D0E-69E28EE4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96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4969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4F4969"/>
    <w:rPr>
      <w:color w:val="0000FF"/>
      <w:u w:val="single"/>
    </w:rPr>
  </w:style>
  <w:style w:type="character" w:customStyle="1" w:styleId="Aucun">
    <w:name w:val="Aucun"/>
    <w:rsid w:val="004F4969"/>
    <w:rPr>
      <w:lang w:val="fr-FR"/>
    </w:rPr>
  </w:style>
  <w:style w:type="paragraph" w:styleId="Paragraphedeliste">
    <w:name w:val="List Paragraph"/>
    <w:basedOn w:val="Normal"/>
    <w:uiPriority w:val="34"/>
    <w:qFormat/>
    <w:rsid w:val="004F49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tab-span">
    <w:name w:val="apple-tab-span"/>
    <w:basedOn w:val="Policepardfaut"/>
    <w:rsid w:val="006D4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0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itions-ellipses.fr/accueil/10104-cles-pour-ecrire-le-chinois-comprendre-memoriser-et-maitriser-775-caracteres-issus-de-100-elements-graphiques-a2b2-978234002913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aliste.fr" TargetMode="External"/><Relationship Id="rId5" Type="http://schemas.openxmlformats.org/officeDocument/2006/relationships/hyperlink" Target="http://cmaliste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de Provence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MARTELLI</dc:creator>
  <cp:keywords/>
  <dc:description/>
  <cp:lastModifiedBy>Nathalie MARTELLI</cp:lastModifiedBy>
  <cp:revision>12</cp:revision>
  <dcterms:created xsi:type="dcterms:W3CDTF">2021-07-01T12:55:00Z</dcterms:created>
  <dcterms:modified xsi:type="dcterms:W3CDTF">2022-06-28T13:20:00Z</dcterms:modified>
</cp:coreProperties>
</file>