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4B0D" w14:textId="77777777" w:rsidR="00311EAE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r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2BAEE234" w14:textId="77777777" w:rsid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  <w:r>
        <w:rPr>
          <w:rFonts w:ascii="Verdana" w:hAnsi="Verdana"/>
          <w:b/>
          <w:iCs/>
          <w:color w:val="365F91"/>
          <w:spacing w:val="2"/>
        </w:rPr>
        <w:t xml:space="preserve">     </w:t>
      </w:r>
      <w:r w:rsidRPr="00CB5262">
        <w:rPr>
          <w:rFonts w:ascii="Verdana" w:hAnsi="Verdana"/>
          <w:b/>
          <w:iCs/>
          <w:color w:val="365F91"/>
          <w:spacing w:val="2"/>
        </w:rPr>
        <w:t>Provence</w:t>
      </w:r>
    </w:p>
    <w:p w14:paraId="6F28AC5F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06699D4B" w14:textId="77777777" w:rsidR="00EB43D3" w:rsidRPr="00EB43D3" w:rsidRDefault="00311EAE" w:rsidP="00EB43D3">
      <w:pPr>
        <w:pStyle w:val="Default"/>
        <w:rPr>
          <w:rFonts w:ascii="Century Gothic" w:hAnsi="Century Gothic" w:cs="Century Gothic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2510DE1A" wp14:editId="13255660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0590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7162B72" w14:textId="77777777" w:rsidR="00DD656B" w:rsidRPr="0024441E" w:rsidRDefault="00DD656B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0000"/>
          <w:sz w:val="44"/>
          <w:szCs w:val="44"/>
          <w:u w:val="single"/>
        </w:rPr>
      </w:pPr>
      <w:r w:rsidRPr="0024441E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Année scolaire 202</w:t>
      </w:r>
      <w:r w:rsidR="001E3FC2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3</w:t>
      </w:r>
      <w:r w:rsidRPr="0024441E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-202</w:t>
      </w:r>
      <w:r w:rsidR="001E3FC2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4</w:t>
      </w:r>
    </w:p>
    <w:p w14:paraId="188D8EDB" w14:textId="77777777" w:rsidR="00DD656B" w:rsidRPr="00666198" w:rsidRDefault="00DD656B" w:rsidP="00DD656B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09AE2441" w14:textId="77777777" w:rsidR="00DD656B" w:rsidRPr="00EB43D3" w:rsidRDefault="00DD656B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399FF"/>
          <w:sz w:val="40"/>
          <w:szCs w:val="40"/>
        </w:rPr>
      </w:pP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>F</w:t>
      </w:r>
      <w:r w:rsidRPr="0024441E">
        <w:rPr>
          <w:rFonts w:ascii="Century Gothic" w:hAnsi="Century Gothic" w:cs="CenturyGothic-Bold"/>
          <w:b/>
          <w:bCs/>
          <w:color w:val="3399FF"/>
          <w:sz w:val="40"/>
          <w:szCs w:val="40"/>
        </w:rPr>
        <w:t>ournitures</w:t>
      </w: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 xml:space="preserve"> pour la c</w:t>
      </w:r>
      <w:r w:rsidRPr="00EB43D3">
        <w:rPr>
          <w:rFonts w:ascii="Century Gothic" w:hAnsi="Century Gothic" w:cs="CenturyGothic-Bold"/>
          <w:b/>
          <w:bCs/>
          <w:color w:val="3399FF"/>
          <w:sz w:val="40"/>
          <w:szCs w:val="40"/>
        </w:rPr>
        <w:t>lasse de CE</w:t>
      </w: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>2</w:t>
      </w:r>
    </w:p>
    <w:p w14:paraId="78B18A08" w14:textId="77777777" w:rsidR="00DD656B" w:rsidRPr="0042082A" w:rsidRDefault="00DD656B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9900CC"/>
          <w:sz w:val="40"/>
          <w:szCs w:val="40"/>
          <w:u w:val="thick"/>
        </w:rPr>
      </w:pPr>
    </w:p>
    <w:p w14:paraId="4E094C7E" w14:textId="77777777" w:rsidR="00DD656B" w:rsidRPr="0024441E" w:rsidRDefault="00DD656B" w:rsidP="00DD656B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</w:pPr>
      <w:r w:rsidRP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Tout le matériel doit être marqué au nom de l’enfant</w:t>
      </w:r>
      <w:r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 xml:space="preserve"> </w:t>
      </w:r>
      <w:r w:rsidRP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au feutre noir indélébile</w:t>
      </w:r>
    </w:p>
    <w:p w14:paraId="55C853B7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01407A70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1A5BDD5" w14:textId="77777777" w:rsid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 xml:space="preserve">1 trousse garnie </w:t>
      </w:r>
      <w:r>
        <w:rPr>
          <w:rFonts w:ascii="Century Gothic" w:hAnsi="Century Gothic"/>
          <w:bCs/>
          <w:iCs/>
          <w:sz w:val="28"/>
          <w:szCs w:val="28"/>
        </w:rPr>
        <w:t>contenant :</w:t>
      </w:r>
    </w:p>
    <w:p w14:paraId="6E704F1F" w14:textId="77777777" w:rsidR="00DD656B" w:rsidRDefault="00DD656B" w:rsidP="00DD656B">
      <w:pPr>
        <w:pStyle w:val="Paragraphedeliste"/>
        <w:numPr>
          <w:ilvl w:val="1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>un stylo encre avec cartouches bleues</w:t>
      </w:r>
    </w:p>
    <w:p w14:paraId="65984D2F" w14:textId="77777777" w:rsidR="00DD656B" w:rsidRDefault="00DD656B" w:rsidP="00DD656B">
      <w:pPr>
        <w:pStyle w:val="Paragraphedeliste"/>
        <w:numPr>
          <w:ilvl w:val="1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 xml:space="preserve">un effaceur d’encre </w:t>
      </w:r>
    </w:p>
    <w:p w14:paraId="1ED6027B" w14:textId="77777777" w:rsidR="00DD656B" w:rsidRDefault="00DD656B" w:rsidP="00DD656B">
      <w:pPr>
        <w:pStyle w:val="Paragraphedeliste"/>
        <w:numPr>
          <w:ilvl w:val="1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>ou roller à fixions effaçable bleu</w:t>
      </w:r>
    </w:p>
    <w:p w14:paraId="1329EC92" w14:textId="77777777" w:rsidR="00DD656B" w:rsidRDefault="00DD656B" w:rsidP="00DD656B">
      <w:pPr>
        <w:pStyle w:val="Paragraphedeliste"/>
        <w:numPr>
          <w:ilvl w:val="1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 xml:space="preserve">un taille-crayon. </w:t>
      </w:r>
    </w:p>
    <w:p w14:paraId="4A65663E" w14:textId="77777777" w:rsidR="00DD656B" w:rsidRPr="00DD656B" w:rsidRDefault="00DD656B" w:rsidP="00DD656B">
      <w:pPr>
        <w:pStyle w:val="Paragraphedeliste"/>
        <w:ind w:left="1440"/>
        <w:rPr>
          <w:rFonts w:ascii="Century Gothic" w:hAnsi="Century Gothic"/>
          <w:bCs/>
          <w:iCs/>
          <w:sz w:val="28"/>
          <w:szCs w:val="28"/>
        </w:rPr>
      </w:pPr>
    </w:p>
    <w:p w14:paraId="2F10441F" w14:textId="77777777" w:rsid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 xml:space="preserve">1 trousse avec feutres et crayons de couleurs </w:t>
      </w:r>
    </w:p>
    <w:p w14:paraId="1E122CCF" w14:textId="77777777" w:rsidR="00DD656B" w:rsidRPr="00DD656B" w:rsidRDefault="00DD656B" w:rsidP="00DD656B">
      <w:pPr>
        <w:pStyle w:val="Paragraphedeliste"/>
        <w:rPr>
          <w:rFonts w:ascii="Century Gothic" w:hAnsi="Century Gothic"/>
          <w:bCs/>
          <w:iCs/>
          <w:sz w:val="28"/>
          <w:szCs w:val="28"/>
        </w:rPr>
      </w:pPr>
    </w:p>
    <w:p w14:paraId="3A4DC8FB" w14:textId="77777777" w:rsidR="00DD656B" w:rsidRP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>1 agenda</w:t>
      </w:r>
    </w:p>
    <w:p w14:paraId="55241F79" w14:textId="77777777" w:rsidR="00DD656B" w:rsidRP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>2 rouleaux essuie-tout</w:t>
      </w:r>
    </w:p>
    <w:p w14:paraId="65D83A13" w14:textId="77777777" w:rsidR="00DD656B" w:rsidRP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>3 b</w:t>
      </w:r>
      <w:r>
        <w:rPr>
          <w:rFonts w:ascii="Century Gothic" w:hAnsi="Century Gothic"/>
          <w:bCs/>
          <w:iCs/>
          <w:sz w:val="28"/>
          <w:szCs w:val="28"/>
        </w:rPr>
        <w:t>oîtes de</w:t>
      </w:r>
      <w:r w:rsidRPr="00DD656B">
        <w:rPr>
          <w:rFonts w:ascii="Century Gothic" w:hAnsi="Century Gothic"/>
          <w:bCs/>
          <w:iCs/>
          <w:sz w:val="28"/>
          <w:szCs w:val="28"/>
        </w:rPr>
        <w:t xml:space="preserve"> mouchoirs </w:t>
      </w:r>
    </w:p>
    <w:p w14:paraId="3338D1EE" w14:textId="77777777" w:rsidR="00DD656B" w:rsidRP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>1 règle de 20 cm</w:t>
      </w:r>
    </w:p>
    <w:p w14:paraId="25DA67F0" w14:textId="77777777" w:rsidR="00DD656B" w:rsidRP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 xml:space="preserve">1 équerre </w:t>
      </w:r>
    </w:p>
    <w:p w14:paraId="46D218CF" w14:textId="77777777" w:rsidR="00DD656B" w:rsidRDefault="00DD656B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 w:rsidRPr="00DD656B">
        <w:rPr>
          <w:rFonts w:ascii="Century Gothic" w:hAnsi="Century Gothic"/>
          <w:bCs/>
          <w:iCs/>
          <w:sz w:val="28"/>
          <w:szCs w:val="28"/>
        </w:rPr>
        <w:t>1 p</w:t>
      </w:r>
      <w:r>
        <w:rPr>
          <w:rFonts w:ascii="Century Gothic" w:hAnsi="Century Gothic"/>
          <w:bCs/>
          <w:iCs/>
          <w:sz w:val="28"/>
          <w:szCs w:val="28"/>
        </w:rPr>
        <w:t>aire</w:t>
      </w:r>
      <w:r w:rsidRPr="00DD656B">
        <w:rPr>
          <w:rFonts w:ascii="Century Gothic" w:hAnsi="Century Gothic"/>
          <w:bCs/>
          <w:iCs/>
          <w:sz w:val="28"/>
          <w:szCs w:val="28"/>
        </w:rPr>
        <w:t xml:space="preserve"> de ciseaux </w:t>
      </w:r>
      <w:r>
        <w:rPr>
          <w:rFonts w:ascii="Century Gothic" w:hAnsi="Century Gothic"/>
          <w:bCs/>
          <w:iCs/>
          <w:sz w:val="28"/>
          <w:szCs w:val="28"/>
        </w:rPr>
        <w:t>à bouts ronds</w:t>
      </w:r>
    </w:p>
    <w:p w14:paraId="050EA700" w14:textId="77777777" w:rsidR="001E3FC2" w:rsidRPr="00DD656B" w:rsidRDefault="001E3FC2" w:rsidP="00DD656B">
      <w:pPr>
        <w:pStyle w:val="Paragraphedeliste"/>
        <w:numPr>
          <w:ilvl w:val="0"/>
          <w:numId w:val="6"/>
        </w:numPr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1 pochette de papier Canson blanc 21 x 29.7</w:t>
      </w:r>
    </w:p>
    <w:p w14:paraId="1E2970C3" w14:textId="77777777" w:rsidR="00635A5F" w:rsidRPr="00DD656B" w:rsidRDefault="00635A5F" w:rsidP="00DD656B">
      <w:pPr>
        <w:pStyle w:val="Paragraphedeliste"/>
        <w:rPr>
          <w:rFonts w:ascii="Century Gothic" w:hAnsi="Century Gothic"/>
          <w:bCs/>
          <w:iCs/>
          <w:sz w:val="28"/>
          <w:szCs w:val="28"/>
        </w:rPr>
      </w:pPr>
    </w:p>
    <w:p w14:paraId="36D7A070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0932B9FD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A15D574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32AACC56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D6DC932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7CC67B7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7B3CE8A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8077607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147A19E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40FF147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2A82A8E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8754382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35AB955D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28DE109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7FEDE59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37A4F27F" w14:textId="77777777" w:rsidR="00635A5F" w:rsidRDefault="00635A5F" w:rsidP="00DD656B">
      <w:pPr>
        <w:rPr>
          <w:rFonts w:ascii="Verdana" w:hAnsi="Verdana"/>
          <w:b/>
          <w:bCs/>
          <w:i/>
          <w:iCs/>
          <w:color w:val="006FC0"/>
        </w:rPr>
      </w:pPr>
    </w:p>
    <w:p w14:paraId="4DF7B6C5" w14:textId="77777777" w:rsidR="00CB5262" w:rsidRPr="00CB5262" w:rsidRDefault="00EB43D3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332B8C18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28AA371B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EB43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B38"/>
    <w:multiLevelType w:val="hybridMultilevel"/>
    <w:tmpl w:val="D72E8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53D2"/>
    <w:multiLevelType w:val="hybridMultilevel"/>
    <w:tmpl w:val="EE0C0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11EBC"/>
    <w:multiLevelType w:val="hybridMultilevel"/>
    <w:tmpl w:val="98AA5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941952">
    <w:abstractNumId w:val="5"/>
  </w:num>
  <w:num w:numId="2" w16cid:durableId="709568678">
    <w:abstractNumId w:val="2"/>
  </w:num>
  <w:num w:numId="3" w16cid:durableId="900866789">
    <w:abstractNumId w:val="4"/>
  </w:num>
  <w:num w:numId="4" w16cid:durableId="105738197">
    <w:abstractNumId w:val="1"/>
  </w:num>
  <w:num w:numId="5" w16cid:durableId="1328245951">
    <w:abstractNumId w:val="3"/>
  </w:num>
  <w:num w:numId="6" w16cid:durableId="105797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843FC"/>
    <w:rsid w:val="000B53C4"/>
    <w:rsid w:val="000C65F3"/>
    <w:rsid w:val="0018032F"/>
    <w:rsid w:val="001E3FC2"/>
    <w:rsid w:val="0024441E"/>
    <w:rsid w:val="00311EAE"/>
    <w:rsid w:val="00472568"/>
    <w:rsid w:val="005F3521"/>
    <w:rsid w:val="00635A5F"/>
    <w:rsid w:val="006A4BB5"/>
    <w:rsid w:val="006F053D"/>
    <w:rsid w:val="00793072"/>
    <w:rsid w:val="007A18AE"/>
    <w:rsid w:val="00864DFB"/>
    <w:rsid w:val="008A5954"/>
    <w:rsid w:val="008F0904"/>
    <w:rsid w:val="008F342D"/>
    <w:rsid w:val="00986A7E"/>
    <w:rsid w:val="009D237C"/>
    <w:rsid w:val="00AF3286"/>
    <w:rsid w:val="00B13DED"/>
    <w:rsid w:val="00C5111C"/>
    <w:rsid w:val="00CB5262"/>
    <w:rsid w:val="00CB5AC3"/>
    <w:rsid w:val="00CC2BE4"/>
    <w:rsid w:val="00DD656B"/>
    <w:rsid w:val="00EB43D3"/>
    <w:rsid w:val="00F61B28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A7F3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2</cp:revision>
  <cp:lastPrinted>2020-11-06T16:18:00Z</cp:lastPrinted>
  <dcterms:created xsi:type="dcterms:W3CDTF">2023-07-19T15:32:00Z</dcterms:created>
  <dcterms:modified xsi:type="dcterms:W3CDTF">2023-07-19T15:32:00Z</dcterms:modified>
</cp:coreProperties>
</file>